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42C2F">
        <w:rPr>
          <w:rFonts w:ascii="Tahoma" w:hAnsi="Tahoma" w:cs="Tahoma"/>
          <w:b/>
          <w:bCs/>
        </w:rPr>
        <w:t xml:space="preserve">(Certificat d'Aprovació </w:t>
      </w:r>
      <w:r w:rsidR="00227885">
        <w:rPr>
          <w:rFonts w:ascii="Tahoma" w:hAnsi="Tahoma" w:cs="Tahoma"/>
          <w:b/>
          <w:bCs/>
        </w:rPr>
        <w:t>d</w:t>
      </w:r>
      <w:r w:rsidRPr="00C42C2F">
        <w:rPr>
          <w:rFonts w:ascii="Tahoma" w:hAnsi="Tahoma" w:cs="Tahoma"/>
          <w:b/>
          <w:bCs/>
        </w:rPr>
        <w:t>e Comptes Anuals i informe de Gestió)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66091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42C2F">
        <w:rPr>
          <w:rFonts w:ascii="Tahoma" w:hAnsi="Tahoma" w:cs="Tahoma"/>
          <w:b/>
          <w:bCs/>
        </w:rPr>
        <w:t>CERTIFICAT DE L'ASSEMBLEA GENERAL DE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C42C2F">
        <w:rPr>
          <w:rFonts w:ascii="Tahoma" w:hAnsi="Tahoma" w:cs="Tahoma"/>
          <w:b/>
          <w:bCs/>
        </w:rPr>
        <w:t xml:space="preserve"> </w:t>
      </w:r>
      <w:r w:rsidR="00B660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Pr="00C42C2F">
        <w:rPr>
          <w:rFonts w:ascii="Tahoma" w:hAnsi="Tahoma" w:cs="Tahoma"/>
          <w:b/>
          <w:bCs/>
        </w:rPr>
        <w:t>Coop.V</w:t>
      </w:r>
      <w:proofErr w:type="spellEnd"/>
      <w:r w:rsidRPr="00C42C2F">
        <w:rPr>
          <w:rFonts w:ascii="Tahoma" w:hAnsi="Tahoma" w:cs="Tahoma"/>
          <w:b/>
          <w:bCs/>
        </w:rPr>
        <w:t>.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227885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C42C2F" w:rsidRPr="00C42C2F">
        <w:rPr>
          <w:rFonts w:ascii="Tahoma" w:hAnsi="Tahoma" w:cs="Tahoma"/>
        </w:rPr>
        <w:t xml:space="preserve">./Sra.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>
        <w:rPr>
          <w:rFonts w:ascii="Tahoma" w:hAnsi="Tahoma" w:cs="Tahoma"/>
        </w:rPr>
        <w:t xml:space="preserve"> amb D.N.I. n</w:t>
      </w:r>
      <w:r w:rsidR="00C42C2F" w:rsidRPr="00C42C2F">
        <w:rPr>
          <w:rFonts w:ascii="Tahoma" w:hAnsi="Tahoma" w:cs="Tahoma"/>
        </w:rPr>
        <w:t xml:space="preserve">úm.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  ,</w:t>
      </w:r>
      <w:r w:rsidR="00C42C2F" w:rsidRPr="00C42C2F">
        <w:rPr>
          <w:rFonts w:ascii="Tahoma" w:hAnsi="Tahoma" w:cs="Tahoma"/>
        </w:rPr>
        <w:t xml:space="preserve"> en qualitat de secretari/a de l'entitat 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C42C2F" w:rsidRPr="00C42C2F">
        <w:rPr>
          <w:rFonts w:ascii="Tahoma" w:hAnsi="Tahoma" w:cs="Tahoma"/>
        </w:rPr>
        <w:t xml:space="preserve"> </w:t>
      </w:r>
      <w:proofErr w:type="spellStart"/>
      <w:r w:rsidR="00C42C2F" w:rsidRPr="00C42C2F">
        <w:rPr>
          <w:rFonts w:ascii="Tahoma" w:hAnsi="Tahoma" w:cs="Tahoma"/>
        </w:rPr>
        <w:t>Coop.V</w:t>
      </w:r>
      <w:proofErr w:type="spellEnd"/>
      <w:r w:rsidR="00C42C2F" w:rsidRPr="00C42C2F">
        <w:rPr>
          <w:rFonts w:ascii="Tahoma" w:hAnsi="Tahoma" w:cs="Tahoma"/>
        </w:rPr>
        <w:t xml:space="preserve">., amb domicili social en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C42C2F" w:rsidRPr="00C42C2F">
        <w:rPr>
          <w:rFonts w:ascii="Tahoma" w:hAnsi="Tahoma" w:cs="Tahoma"/>
        </w:rPr>
        <w:t xml:space="preserve"> núm.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     </w:t>
      </w:r>
      <w:r w:rsidR="00C42C2F" w:rsidRPr="00C42C2F">
        <w:rPr>
          <w:rFonts w:ascii="Tahoma" w:hAnsi="Tahoma" w:cs="Tahoma"/>
        </w:rPr>
        <w:t xml:space="preserve">, de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="00C42C2F" w:rsidRPr="00C42C2F">
        <w:rPr>
          <w:rFonts w:ascii="Tahoma" w:hAnsi="Tahoma" w:cs="Tahoma"/>
        </w:rPr>
        <w:t xml:space="preserve"> el núm. de </w:t>
      </w:r>
      <w:r w:rsidR="00C42C2F" w:rsidRPr="001D40E8">
        <w:rPr>
          <w:rFonts w:ascii="Tahoma" w:hAnsi="Tahoma" w:cs="Tahoma"/>
        </w:rPr>
        <w:t>Registre</w:t>
      </w:r>
      <w:r w:rsidR="00C42C2F" w:rsidRPr="00C42C2F">
        <w:rPr>
          <w:rFonts w:ascii="Tahoma" w:hAnsi="Tahoma" w:cs="Tahoma"/>
        </w:rPr>
        <w:t xml:space="preserve"> </w:t>
      </w:r>
      <w:r w:rsidR="001D40E8">
        <w:rPr>
          <w:rFonts w:ascii="Tahoma" w:hAnsi="Tahoma" w:cs="Tahoma"/>
        </w:rPr>
        <w:t>d</w:t>
      </w:r>
      <w:r w:rsidR="00C42C2F" w:rsidRPr="00C42C2F">
        <w:rPr>
          <w:rFonts w:ascii="Tahoma" w:hAnsi="Tahoma" w:cs="Tahoma"/>
        </w:rPr>
        <w:t xml:space="preserve">el </w:t>
      </w:r>
      <w:r w:rsidR="001D40E8">
        <w:rPr>
          <w:rFonts w:ascii="Tahoma" w:hAnsi="Tahoma" w:cs="Tahoma"/>
        </w:rPr>
        <w:t>q</w:t>
      </w:r>
      <w:r w:rsidR="00C42C2F" w:rsidRPr="00C42C2F">
        <w:rPr>
          <w:rFonts w:ascii="Tahoma" w:hAnsi="Tahoma" w:cs="Tahoma"/>
        </w:rPr>
        <w:t xml:space="preserve">ual és el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C42C2F" w:rsidRPr="00C42C2F">
        <w:rPr>
          <w:rFonts w:ascii="Tahoma" w:hAnsi="Tahoma" w:cs="Tahoma"/>
        </w:rPr>
        <w:t xml:space="preserve"> i C.I.F.  </w:t>
      </w:r>
      <w:r w:rsidR="001D40E8">
        <w:rPr>
          <w:rFonts w:ascii="Tahoma" w:hAnsi="Tahoma" w:cs="Tahoma"/>
        </w:rPr>
        <w:t>n</w:t>
      </w:r>
      <w:r w:rsidR="00C42C2F" w:rsidRPr="00C42C2F">
        <w:rPr>
          <w:rFonts w:ascii="Tahoma" w:hAnsi="Tahoma" w:cs="Tahoma"/>
        </w:rPr>
        <w:t xml:space="preserve">úm.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C42C2F">
        <w:rPr>
          <w:rFonts w:ascii="Tahoma" w:hAnsi="Tahoma" w:cs="Tahoma"/>
        </w:rPr>
        <w:tab/>
      </w:r>
      <w:r w:rsidRPr="00C42C2F">
        <w:rPr>
          <w:rFonts w:ascii="Tahoma" w:hAnsi="Tahoma" w:cs="Tahoma"/>
          <w:b/>
          <w:bCs/>
        </w:rPr>
        <w:t>CERTIFIQUE: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2C2F">
        <w:rPr>
          <w:rFonts w:ascii="Tahoma" w:hAnsi="Tahoma" w:cs="Tahoma"/>
        </w:rPr>
        <w:tab/>
        <w:t xml:space="preserve">Que en el Llibre d'Actes de l'Assemblea General, a càrrec meu, d'esta entitat, figura la que es va aprovar d'acord amb la llei, sobre la reunió, convocada legalment i dins del termini </w:t>
      </w:r>
      <w:proofErr w:type="spellStart"/>
      <w:r w:rsidRPr="00C42C2F">
        <w:rPr>
          <w:rFonts w:ascii="Tahoma" w:hAnsi="Tahoma" w:cs="Tahoma"/>
        </w:rPr>
        <w:t>establit</w:t>
      </w:r>
      <w:proofErr w:type="spellEnd"/>
      <w:r w:rsidRPr="00C42C2F">
        <w:rPr>
          <w:rFonts w:ascii="Tahoma" w:hAnsi="Tahoma" w:cs="Tahoma"/>
        </w:rPr>
        <w:t xml:space="preserve">, i amb el quòrum legal i estatutari exigit, en la que, per </w:t>
      </w:r>
      <w:r w:rsidR="001D40E8">
        <w:rPr>
          <w:rFonts w:ascii="Tahoma" w:hAnsi="Tahoma" w:cs="Tahoma"/>
          <w:i/>
          <w:iCs/>
        </w:rPr>
        <w:t>{majori</w:t>
      </w:r>
      <w:r w:rsidRPr="00C42C2F">
        <w:rPr>
          <w:rFonts w:ascii="Tahoma" w:hAnsi="Tahoma" w:cs="Tahoma"/>
          <w:i/>
          <w:iCs/>
        </w:rPr>
        <w:t xml:space="preserve">a / dos terços/ </w:t>
      </w:r>
      <w:r w:rsidR="001D40E8" w:rsidRPr="001D40E8">
        <w:rPr>
          <w:rFonts w:ascii="Tahoma" w:hAnsi="Tahoma" w:cs="Tahoma"/>
          <w:i/>
          <w:iCs/>
        </w:rPr>
        <w:t>unanimitat</w:t>
      </w:r>
      <w:r w:rsidRPr="001D40E8">
        <w:rPr>
          <w:rFonts w:ascii="Tahoma" w:hAnsi="Tahoma" w:cs="Tahoma"/>
          <w:i/>
          <w:iCs/>
        </w:rPr>
        <w:t>}</w:t>
      </w:r>
      <w:r w:rsidRPr="001D40E8">
        <w:rPr>
          <w:rFonts w:ascii="Tahoma" w:hAnsi="Tahoma" w:cs="Tahoma"/>
        </w:rPr>
        <w:t xml:space="preserve">, </w:t>
      </w:r>
      <w:r w:rsidRPr="00C42C2F">
        <w:rPr>
          <w:rFonts w:ascii="Tahoma" w:hAnsi="Tahoma" w:cs="Tahoma"/>
        </w:rPr>
        <w:t>es van adoptar els acords següents: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2C2F">
        <w:rPr>
          <w:rFonts w:ascii="Tahoma" w:hAnsi="Tahoma" w:cs="Tahoma"/>
        </w:rPr>
        <w:tab/>
        <w:t xml:space="preserve">Primer.- Que en Assemblea General Ordinària celebrada el dia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C42C2F">
        <w:rPr>
          <w:rFonts w:ascii="Tahoma" w:hAnsi="Tahoma" w:cs="Tahoma"/>
        </w:rPr>
        <w:t xml:space="preserve"> de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Pr="00C42C2F">
        <w:rPr>
          <w:rFonts w:ascii="Tahoma" w:hAnsi="Tahoma" w:cs="Tahoma"/>
        </w:rPr>
        <w:t xml:space="preserve"> de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Pr="00C42C2F">
        <w:rPr>
          <w:rFonts w:ascii="Tahoma" w:hAnsi="Tahoma" w:cs="Tahoma"/>
        </w:rPr>
        <w:t xml:space="preserve"> es van aprovar els </w:t>
      </w:r>
      <w:r w:rsidRPr="001D40E8">
        <w:rPr>
          <w:rFonts w:ascii="Tahoma" w:hAnsi="Tahoma" w:cs="Tahoma"/>
        </w:rPr>
        <w:t>comptes</w:t>
      </w:r>
      <w:r w:rsidRPr="00C42C2F">
        <w:rPr>
          <w:rFonts w:ascii="Tahoma" w:hAnsi="Tahoma" w:cs="Tahoma"/>
        </w:rPr>
        <w:t xml:space="preserve"> anuals </w:t>
      </w:r>
      <w:r w:rsidRPr="00C42C2F">
        <w:rPr>
          <w:rFonts w:ascii="Tahoma" w:hAnsi="Tahoma" w:cs="Tahoma"/>
          <w:shd w:val="clear" w:color="auto" w:fill="C0C0C0"/>
        </w:rPr>
        <w:t xml:space="preserve">(i l'informe de gestió </w:t>
      </w:r>
      <w:r w:rsidRPr="001D40E8">
        <w:rPr>
          <w:rFonts w:ascii="Tahoma" w:hAnsi="Tahoma" w:cs="Tahoma"/>
          <w:i/>
          <w:iCs/>
          <w:shd w:val="clear" w:color="auto" w:fill="C0C0C0"/>
        </w:rPr>
        <w:t>NOMÉS</w:t>
      </w:r>
      <w:r w:rsidRPr="00C42C2F">
        <w:rPr>
          <w:rFonts w:ascii="Tahoma" w:hAnsi="Tahoma" w:cs="Tahoma"/>
          <w:i/>
          <w:iCs/>
          <w:shd w:val="clear" w:color="auto" w:fill="C0C0C0"/>
        </w:rPr>
        <w:t xml:space="preserve"> EN CAS D'ESTAR OBLIGATS A AUDITAR </w:t>
      </w:r>
      <w:r w:rsidRPr="001D40E8">
        <w:rPr>
          <w:rFonts w:ascii="Tahoma" w:hAnsi="Tahoma" w:cs="Tahoma"/>
          <w:i/>
          <w:iCs/>
          <w:shd w:val="clear" w:color="auto" w:fill="C0C0C0"/>
        </w:rPr>
        <w:t>COMPTES</w:t>
      </w:r>
      <w:r w:rsidRPr="00C42C2F">
        <w:rPr>
          <w:rFonts w:ascii="Tahoma" w:hAnsi="Tahoma" w:cs="Tahoma"/>
          <w:i/>
          <w:iCs/>
          <w:shd w:val="clear" w:color="auto" w:fill="C0C0C0"/>
        </w:rPr>
        <w:t>)</w:t>
      </w:r>
      <w:r w:rsidRPr="00C42C2F">
        <w:rPr>
          <w:rFonts w:ascii="Tahoma" w:hAnsi="Tahoma" w:cs="Tahoma"/>
        </w:rPr>
        <w:t xml:space="preserve"> corresponents a l'exercici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Pr="00C42C2F">
        <w:rPr>
          <w:rFonts w:ascii="Tahoma" w:hAnsi="Tahoma" w:cs="Tahoma"/>
        </w:rPr>
        <w:t xml:space="preserve"> tancat el</w:t>
      </w:r>
      <w:r w:rsidR="00B66091">
        <w:rPr>
          <w:rFonts w:ascii="Tahoma" w:hAnsi="Tahoma" w:cs="Tahoma"/>
        </w:rPr>
        <w:t xml:space="preserve"> 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Pr="00C42C2F">
        <w:rPr>
          <w:rFonts w:ascii="Tahoma" w:hAnsi="Tahoma" w:cs="Tahoma"/>
        </w:rPr>
        <w:t xml:space="preserve"> 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C42C2F" w:rsidRPr="001D40E8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42C2F">
        <w:rPr>
          <w:rFonts w:ascii="Tahoma" w:hAnsi="Tahoma" w:cs="Tahoma"/>
          <w:i/>
          <w:iCs/>
          <w:sz w:val="20"/>
          <w:szCs w:val="20"/>
        </w:rPr>
        <w:t xml:space="preserve">{Nota: és molt important que els </w:t>
      </w:r>
      <w:r w:rsidRPr="001D40E8">
        <w:rPr>
          <w:rFonts w:ascii="Tahoma" w:hAnsi="Tahoma" w:cs="Tahoma"/>
          <w:i/>
          <w:iCs/>
          <w:sz w:val="20"/>
          <w:szCs w:val="20"/>
        </w:rPr>
        <w:t xml:space="preserve">comptes </w:t>
      </w:r>
      <w:r w:rsidRPr="00C42C2F">
        <w:rPr>
          <w:rFonts w:ascii="Tahoma" w:hAnsi="Tahoma" w:cs="Tahoma"/>
          <w:i/>
          <w:iCs/>
          <w:sz w:val="20"/>
          <w:szCs w:val="20"/>
        </w:rPr>
        <w:t xml:space="preserve">anuals i l'informe de gestió </w:t>
      </w:r>
      <w:proofErr w:type="spellStart"/>
      <w:r w:rsidRPr="00C42C2F">
        <w:rPr>
          <w:rFonts w:ascii="Tahoma" w:hAnsi="Tahoma" w:cs="Tahoma"/>
          <w:i/>
          <w:iCs/>
          <w:sz w:val="20"/>
          <w:szCs w:val="20"/>
        </w:rPr>
        <w:t>siguen</w:t>
      </w:r>
      <w:proofErr w:type="spellEnd"/>
      <w:r w:rsidRPr="00C42C2F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D40E8">
        <w:rPr>
          <w:rFonts w:ascii="Tahoma" w:hAnsi="Tahoma" w:cs="Tahoma"/>
          <w:i/>
          <w:iCs/>
          <w:sz w:val="20"/>
          <w:szCs w:val="20"/>
        </w:rPr>
        <w:t>signat</w:t>
      </w:r>
      <w:r w:rsidRPr="00C42C2F">
        <w:rPr>
          <w:rFonts w:ascii="Tahoma" w:hAnsi="Tahoma" w:cs="Tahoma"/>
          <w:i/>
          <w:iCs/>
          <w:sz w:val="20"/>
          <w:szCs w:val="20"/>
        </w:rPr>
        <w:t xml:space="preserve">s per TOTS ELS MEMBRES DEL CONSELL RECTOR. Si no és possible, s'haurà de fer menció expressa de la causa. En cas contrari es denegarà la </w:t>
      </w:r>
      <w:r w:rsidR="001D40E8">
        <w:rPr>
          <w:rFonts w:ascii="Tahoma" w:hAnsi="Tahoma" w:cs="Tahoma"/>
          <w:i/>
          <w:iCs/>
          <w:sz w:val="20"/>
          <w:szCs w:val="20"/>
        </w:rPr>
        <w:t>inscripció</w:t>
      </w:r>
      <w:r w:rsidRPr="001D40E8">
        <w:rPr>
          <w:rFonts w:ascii="Tahoma" w:hAnsi="Tahoma" w:cs="Tahoma"/>
          <w:i/>
          <w:iCs/>
          <w:sz w:val="20"/>
          <w:szCs w:val="20"/>
        </w:rPr>
        <w:t>}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65152" w:rsidRPr="00F65152" w:rsidRDefault="00C42C2F" w:rsidP="00F651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2C2F">
        <w:rPr>
          <w:rFonts w:ascii="Tahoma" w:hAnsi="Tahoma" w:cs="Tahoma"/>
        </w:rPr>
        <w:tab/>
        <w:t>Segon.- Es decid</w:t>
      </w:r>
      <w:r w:rsidR="001D40E8">
        <w:rPr>
          <w:rFonts w:ascii="Tahoma" w:hAnsi="Tahoma" w:cs="Tahoma"/>
        </w:rPr>
        <w:t>e</w:t>
      </w:r>
      <w:r w:rsidRPr="00C42C2F">
        <w:rPr>
          <w:rFonts w:ascii="Tahoma" w:hAnsi="Tahoma" w:cs="Tahoma"/>
        </w:rPr>
        <w:t xml:space="preserve">ix aplicar els resultats de la manera següent: </w:t>
      </w:r>
      <w:r w:rsidR="00F65152">
        <w:rPr>
          <w:rFonts w:ascii="Tahoma" w:hAnsi="Tahoma" w:cs="Tahoma"/>
        </w:rPr>
        <w:t>(</w:t>
      </w:r>
      <w:r w:rsidRPr="00C42C2F">
        <w:rPr>
          <w:rFonts w:ascii="Tahoma" w:hAnsi="Tahoma" w:cs="Tahoma"/>
          <w:i/>
          <w:iCs/>
        </w:rPr>
        <w:t>indicar com s'han distribuït els retorns o imputat les pèrdues. Veure articles 69 i següents de</w:t>
      </w:r>
      <w:r w:rsidR="00F65152">
        <w:rPr>
          <w:rFonts w:ascii="Tahoma" w:hAnsi="Tahoma" w:cs="Tahoma"/>
          <w:i/>
          <w:iCs/>
        </w:rPr>
        <w:t xml:space="preserve">l </w:t>
      </w:r>
      <w:r w:rsidRPr="00C42C2F">
        <w:rPr>
          <w:rFonts w:ascii="Tahoma" w:hAnsi="Tahoma" w:cs="Tahoma"/>
          <w:i/>
          <w:iCs/>
        </w:rPr>
        <w:t xml:space="preserve"> </w:t>
      </w:r>
      <w:r w:rsidR="00F65152" w:rsidRPr="00F65152">
        <w:rPr>
          <w:rFonts w:ascii="Tahoma" w:hAnsi="Tahoma" w:cs="Tahoma"/>
          <w:i/>
          <w:iCs/>
        </w:rPr>
        <w:t>Text Refós de  la Llei de Cooperatives de la Comunitat Valenciana aprovat pel Decret Legislatiu 2/2015, de 15 de maig, del Consell de la Generalitat Valenciana</w:t>
      </w:r>
      <w:r w:rsidR="00F65152" w:rsidRPr="00F65152">
        <w:rPr>
          <w:rFonts w:ascii="Tahoma" w:hAnsi="Tahoma" w:cs="Tahoma"/>
          <w:i/>
          <w:iCs/>
        </w:rPr>
        <w:t>)</w:t>
      </w:r>
      <w:bookmarkStart w:id="0" w:name="_GoBack"/>
      <w:bookmarkEnd w:id="0"/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2C2F">
        <w:rPr>
          <w:rFonts w:ascii="Tahoma" w:hAnsi="Tahoma" w:cs="Tahoma"/>
        </w:rPr>
        <w:tab/>
        <w:t>Tercer.- Es faculta el</w:t>
      </w:r>
      <w:r w:rsidR="001D40E8">
        <w:rPr>
          <w:rFonts w:ascii="Tahoma" w:hAnsi="Tahoma" w:cs="Tahoma"/>
        </w:rPr>
        <w:t>/la</w:t>
      </w:r>
      <w:r w:rsidRPr="00C42C2F">
        <w:rPr>
          <w:rFonts w:ascii="Tahoma" w:hAnsi="Tahoma" w:cs="Tahoma"/>
        </w:rPr>
        <w:t xml:space="preserve"> president/a </w:t>
      </w:r>
      <w:r w:rsidR="001D40E8">
        <w:rPr>
          <w:rFonts w:ascii="Tahoma" w:hAnsi="Tahoma" w:cs="Tahoma"/>
        </w:rPr>
        <w:t>Sr</w:t>
      </w:r>
      <w:r w:rsidRPr="00C42C2F">
        <w:rPr>
          <w:rFonts w:ascii="Tahoma" w:hAnsi="Tahoma" w:cs="Tahoma"/>
        </w:rPr>
        <w:t xml:space="preserve">./Sra.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       ,</w:t>
      </w:r>
      <w:r w:rsidRPr="00C42C2F">
        <w:rPr>
          <w:rFonts w:ascii="Tahoma" w:hAnsi="Tahoma" w:cs="Tahoma"/>
        </w:rPr>
        <w:t xml:space="preserve"> per a esmenar els defectes que obstaculitzen la inscripció en el </w:t>
      </w:r>
      <w:r w:rsidRPr="001D40E8">
        <w:rPr>
          <w:rFonts w:ascii="Tahoma" w:hAnsi="Tahoma" w:cs="Tahoma"/>
        </w:rPr>
        <w:t>Registre</w:t>
      </w:r>
      <w:r w:rsidRPr="00C42C2F">
        <w:rPr>
          <w:rFonts w:ascii="Tahoma" w:hAnsi="Tahoma" w:cs="Tahoma"/>
        </w:rPr>
        <w:t xml:space="preserve"> respecte al depòsit dels comptes anuals en el </w:t>
      </w:r>
      <w:r w:rsidRPr="001D40E8">
        <w:rPr>
          <w:rFonts w:ascii="Tahoma" w:hAnsi="Tahoma" w:cs="Tahoma"/>
        </w:rPr>
        <w:t>Registre</w:t>
      </w:r>
      <w:r w:rsidRPr="00C42C2F">
        <w:rPr>
          <w:rFonts w:ascii="Tahoma" w:hAnsi="Tahoma" w:cs="Tahoma"/>
        </w:rPr>
        <w:t>.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2C2F">
        <w:rPr>
          <w:rFonts w:ascii="Tahoma" w:hAnsi="Tahoma" w:cs="Tahoma"/>
        </w:rPr>
        <w:tab/>
        <w:t xml:space="preserve">I perquè </w:t>
      </w:r>
      <w:proofErr w:type="spellStart"/>
      <w:r w:rsidRPr="00C42C2F">
        <w:rPr>
          <w:rFonts w:ascii="Tahoma" w:hAnsi="Tahoma" w:cs="Tahoma"/>
        </w:rPr>
        <w:t>conste</w:t>
      </w:r>
      <w:proofErr w:type="spellEnd"/>
      <w:r w:rsidRPr="00C42C2F">
        <w:rPr>
          <w:rFonts w:ascii="Tahoma" w:hAnsi="Tahoma" w:cs="Tahoma"/>
        </w:rPr>
        <w:t xml:space="preserve"> i </w:t>
      </w:r>
      <w:proofErr w:type="spellStart"/>
      <w:r w:rsidRPr="001D40E8">
        <w:rPr>
          <w:rFonts w:ascii="Tahoma" w:hAnsi="Tahoma" w:cs="Tahoma"/>
        </w:rPr>
        <w:t>assortisca</w:t>
      </w:r>
      <w:proofErr w:type="spellEnd"/>
      <w:r w:rsidRPr="00C42C2F">
        <w:rPr>
          <w:rFonts w:ascii="Tahoma" w:hAnsi="Tahoma" w:cs="Tahoma"/>
        </w:rPr>
        <w:t xml:space="preserve"> els efectes pertinents </w:t>
      </w:r>
      <w:proofErr w:type="spellStart"/>
      <w:r w:rsidRPr="00C42C2F">
        <w:rPr>
          <w:rFonts w:ascii="Tahoma" w:hAnsi="Tahoma" w:cs="Tahoma"/>
        </w:rPr>
        <w:t>expedisc</w:t>
      </w:r>
      <w:proofErr w:type="spellEnd"/>
      <w:r w:rsidRPr="00C42C2F">
        <w:rPr>
          <w:rFonts w:ascii="Tahoma" w:hAnsi="Tahoma" w:cs="Tahoma"/>
        </w:rPr>
        <w:t xml:space="preserve"> </w:t>
      </w:r>
      <w:r w:rsidR="001D40E8">
        <w:rPr>
          <w:rFonts w:ascii="Tahoma" w:hAnsi="Tahoma" w:cs="Tahoma"/>
        </w:rPr>
        <w:t xml:space="preserve">el </w:t>
      </w:r>
      <w:r w:rsidRPr="00C42C2F">
        <w:rPr>
          <w:rFonts w:ascii="Tahoma" w:hAnsi="Tahoma" w:cs="Tahoma"/>
        </w:rPr>
        <w:t xml:space="preserve">present </w:t>
      </w:r>
      <w:r w:rsidRPr="001D40E8">
        <w:rPr>
          <w:rFonts w:ascii="Tahoma" w:hAnsi="Tahoma" w:cs="Tahoma"/>
        </w:rPr>
        <w:t>certifica</w:t>
      </w:r>
      <w:r w:rsidR="001D40E8">
        <w:rPr>
          <w:rFonts w:ascii="Tahoma" w:hAnsi="Tahoma" w:cs="Tahoma"/>
        </w:rPr>
        <w:t>t</w:t>
      </w:r>
      <w:r w:rsidRPr="00C42C2F">
        <w:rPr>
          <w:rFonts w:ascii="Tahoma" w:hAnsi="Tahoma" w:cs="Tahoma"/>
        </w:rPr>
        <w:t>, amb el vistiplau del</w:t>
      </w:r>
      <w:r w:rsidR="001D40E8">
        <w:rPr>
          <w:rFonts w:ascii="Tahoma" w:hAnsi="Tahoma" w:cs="Tahoma"/>
        </w:rPr>
        <w:t>/la</w:t>
      </w:r>
      <w:r w:rsidRPr="00C42C2F">
        <w:rPr>
          <w:rFonts w:ascii="Tahoma" w:hAnsi="Tahoma" w:cs="Tahoma"/>
        </w:rPr>
        <w:t xml:space="preserve"> president /a en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B66091">
        <w:rPr>
          <w:rFonts w:ascii="Tahoma" w:hAnsi="Tahoma" w:cs="Tahoma"/>
        </w:rPr>
        <w:t xml:space="preserve"> a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B66091">
        <w:rPr>
          <w:rFonts w:ascii="Tahoma" w:hAnsi="Tahoma" w:cs="Tahoma"/>
        </w:rPr>
        <w:t xml:space="preserve"> </w:t>
      </w:r>
      <w:r w:rsidRPr="00C42C2F">
        <w:rPr>
          <w:rFonts w:ascii="Tahoma" w:hAnsi="Tahoma" w:cs="Tahoma"/>
        </w:rPr>
        <w:t>de</w:t>
      </w:r>
      <w:r w:rsidR="00B66091">
        <w:rPr>
          <w:rFonts w:ascii="Tahoma" w:hAnsi="Tahoma" w:cs="Tahoma"/>
        </w:rPr>
        <w:t xml:space="preserve">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   </w:t>
      </w:r>
      <w:r w:rsidR="00B66091">
        <w:rPr>
          <w:rFonts w:ascii="Tahoma" w:hAnsi="Tahoma" w:cs="Tahoma"/>
        </w:rPr>
        <w:t xml:space="preserve"> </w:t>
      </w:r>
      <w:r w:rsidRPr="00C42C2F">
        <w:rPr>
          <w:rFonts w:ascii="Tahoma" w:hAnsi="Tahoma" w:cs="Tahoma"/>
        </w:rPr>
        <w:t>de</w:t>
      </w:r>
      <w:r w:rsidR="00B66091">
        <w:rPr>
          <w:rFonts w:ascii="Tahoma" w:hAnsi="Tahoma" w:cs="Tahoma"/>
        </w:rPr>
        <w:t xml:space="preserve">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42C2F" w:rsidRPr="00C42C2F" w:rsidRDefault="001D40E8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C42C2F" w:rsidRPr="00C42C2F">
        <w:rPr>
          <w:rFonts w:ascii="Tahoma" w:hAnsi="Tahoma" w:cs="Tahoma"/>
        </w:rPr>
        <w:t xml:space="preserve">. /Sra.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C42C2F" w:rsidRPr="00C42C2F">
        <w:rPr>
          <w:rFonts w:ascii="Tahoma" w:hAnsi="Tahoma" w:cs="Tahoma"/>
        </w:rPr>
        <w:tab/>
      </w:r>
      <w:r w:rsidR="00C42C2F" w:rsidRPr="00C42C2F">
        <w:rPr>
          <w:rFonts w:ascii="Tahoma" w:hAnsi="Tahoma" w:cs="Tahoma"/>
        </w:rPr>
        <w:tab/>
        <w:t xml:space="preserve">D./ Sra. </w:t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shd w:val="clear" w:color="auto" w:fill="D9D9D9" w:themeFill="background1" w:themeFillShade="D9"/>
        </w:rPr>
        <w:tab/>
      </w:r>
    </w:p>
    <w:p w:rsidR="00C42C2F" w:rsidRPr="00C42C2F" w:rsidRDefault="001D40E8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 w:rsidR="00C42C2F" w:rsidRPr="00C42C2F">
        <w:rPr>
          <w:rFonts w:ascii="Tahoma" w:hAnsi="Tahoma" w:cs="Tahoma"/>
        </w:rPr>
        <w:t>: EL/LA SECRETARI/A</w:t>
      </w:r>
      <w:r w:rsidR="00C42C2F" w:rsidRPr="00C42C2F">
        <w:rPr>
          <w:rFonts w:ascii="Tahoma" w:hAnsi="Tahoma" w:cs="Tahoma"/>
        </w:rPr>
        <w:tab/>
      </w:r>
      <w:r w:rsidR="00C42C2F" w:rsidRPr="00C42C2F">
        <w:rPr>
          <w:rFonts w:ascii="Tahoma" w:hAnsi="Tahoma" w:cs="Tahoma"/>
        </w:rPr>
        <w:tab/>
      </w:r>
      <w:r w:rsidR="00C42C2F" w:rsidRPr="00C42C2F">
        <w:rPr>
          <w:rFonts w:ascii="Tahoma" w:hAnsi="Tahoma" w:cs="Tahoma"/>
        </w:rPr>
        <w:tab/>
      </w:r>
      <w:r w:rsidR="00B66091">
        <w:rPr>
          <w:rFonts w:ascii="Tahoma" w:hAnsi="Tahoma" w:cs="Tahoma"/>
        </w:rPr>
        <w:tab/>
      </w:r>
      <w:r w:rsidR="00C42C2F" w:rsidRPr="00C42C2F">
        <w:rPr>
          <w:rFonts w:ascii="Tahoma" w:hAnsi="Tahoma" w:cs="Tahoma"/>
        </w:rPr>
        <w:t xml:space="preserve">V. </w:t>
      </w:r>
      <w:r>
        <w:rPr>
          <w:rFonts w:ascii="Tahoma" w:hAnsi="Tahoma" w:cs="Tahoma"/>
        </w:rPr>
        <w:t>I</w:t>
      </w:r>
      <w:r w:rsidR="00C42C2F" w:rsidRPr="00C42C2F">
        <w:rPr>
          <w:rFonts w:ascii="Tahoma" w:hAnsi="Tahoma" w:cs="Tahoma"/>
        </w:rPr>
        <w:t xml:space="preserve"> PL. EL/LA PRESIDENTE/A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42C2F">
        <w:rPr>
          <w:rFonts w:ascii="Tahoma" w:hAnsi="Tahoma" w:cs="Tahoma"/>
        </w:rPr>
        <w:t>-----------------------------------------------------------------------------------------------------</w:t>
      </w:r>
    </w:p>
    <w:p w:rsidR="00C42C2F" w:rsidRPr="00C42C2F" w:rsidRDefault="001D40E8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{Nota: </w:t>
      </w:r>
      <w:r w:rsidR="00C42C2F" w:rsidRPr="00C42C2F">
        <w:rPr>
          <w:rFonts w:ascii="Tahoma" w:hAnsi="Tahoma" w:cs="Tahoma"/>
          <w:i/>
          <w:iCs/>
          <w:sz w:val="20"/>
          <w:szCs w:val="20"/>
        </w:rPr>
        <w:t>Els documents a presentar per al seu depòsit són els següents: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42C2F">
        <w:rPr>
          <w:rFonts w:ascii="Tahoma" w:hAnsi="Tahoma" w:cs="Tahoma"/>
          <w:i/>
          <w:iCs/>
          <w:sz w:val="20"/>
          <w:szCs w:val="20"/>
        </w:rPr>
        <w:tab/>
        <w:t xml:space="preserve">- Balanç al </w:t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Pr="00C42C2F">
        <w:rPr>
          <w:rFonts w:ascii="Tahoma" w:hAnsi="Tahoma" w:cs="Tahoma"/>
          <w:i/>
          <w:iCs/>
          <w:sz w:val="20"/>
          <w:szCs w:val="20"/>
        </w:rPr>
        <w:t xml:space="preserve"> de </w:t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Pr="00C42C2F">
        <w:rPr>
          <w:rFonts w:ascii="Tahoma" w:hAnsi="Tahoma" w:cs="Tahoma"/>
          <w:i/>
          <w:iCs/>
          <w:sz w:val="20"/>
          <w:szCs w:val="20"/>
        </w:rPr>
        <w:t xml:space="preserve"> de </w:t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42C2F">
        <w:rPr>
          <w:rFonts w:ascii="Tahoma" w:hAnsi="Tahoma" w:cs="Tahoma"/>
          <w:i/>
          <w:iCs/>
          <w:sz w:val="20"/>
          <w:szCs w:val="20"/>
        </w:rPr>
        <w:tab/>
        <w:t xml:space="preserve">- </w:t>
      </w:r>
      <w:r w:rsidRPr="001D40E8">
        <w:rPr>
          <w:rFonts w:ascii="Tahoma" w:hAnsi="Tahoma" w:cs="Tahoma"/>
          <w:i/>
          <w:iCs/>
          <w:sz w:val="20"/>
          <w:szCs w:val="20"/>
        </w:rPr>
        <w:t>Comptes</w:t>
      </w:r>
      <w:r w:rsidR="001D40E8">
        <w:rPr>
          <w:rFonts w:ascii="Tahoma" w:hAnsi="Tahoma" w:cs="Tahoma"/>
          <w:i/>
          <w:iCs/>
          <w:sz w:val="20"/>
          <w:szCs w:val="20"/>
        </w:rPr>
        <w:t xml:space="preserve"> de Pèrdue</w:t>
      </w:r>
      <w:r w:rsidR="001D40E8" w:rsidRPr="00C42C2F">
        <w:rPr>
          <w:rFonts w:ascii="Tahoma" w:hAnsi="Tahoma" w:cs="Tahoma"/>
          <w:i/>
          <w:iCs/>
          <w:sz w:val="20"/>
          <w:szCs w:val="20"/>
        </w:rPr>
        <w:t>s</w:t>
      </w:r>
      <w:r w:rsidRPr="00C42C2F">
        <w:rPr>
          <w:rFonts w:ascii="Tahoma" w:hAnsi="Tahoma" w:cs="Tahoma"/>
          <w:i/>
          <w:iCs/>
          <w:sz w:val="20"/>
          <w:szCs w:val="20"/>
        </w:rPr>
        <w:t xml:space="preserve"> i  Guanys al  </w:t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Pr="00C42C2F">
        <w:rPr>
          <w:rFonts w:ascii="Tahoma" w:hAnsi="Tahoma" w:cs="Tahoma"/>
          <w:i/>
          <w:iCs/>
          <w:sz w:val="20"/>
          <w:szCs w:val="20"/>
        </w:rPr>
        <w:t xml:space="preserve"> de </w:t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Pr="00C42C2F">
        <w:rPr>
          <w:rFonts w:ascii="Tahoma" w:hAnsi="Tahoma" w:cs="Tahoma"/>
          <w:i/>
          <w:iCs/>
          <w:sz w:val="20"/>
          <w:szCs w:val="20"/>
        </w:rPr>
        <w:t xml:space="preserve"> de </w:t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  <w:r w:rsidR="00B66091">
        <w:rPr>
          <w:rFonts w:ascii="Tahoma" w:hAnsi="Tahoma" w:cs="Tahoma"/>
          <w:i/>
          <w:iCs/>
          <w:sz w:val="20"/>
          <w:szCs w:val="20"/>
          <w:shd w:val="clear" w:color="auto" w:fill="D9D9D9" w:themeFill="background1" w:themeFillShade="D9"/>
        </w:rPr>
        <w:tab/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42C2F">
        <w:rPr>
          <w:rFonts w:ascii="Tahoma" w:hAnsi="Tahoma" w:cs="Tahoma"/>
          <w:i/>
          <w:iCs/>
          <w:sz w:val="20"/>
          <w:szCs w:val="20"/>
        </w:rPr>
        <w:tab/>
        <w:t>- Memòria</w:t>
      </w:r>
    </w:p>
    <w:p w:rsidR="00C42C2F" w:rsidRPr="00C42C2F" w:rsidRDefault="00C42C2F" w:rsidP="00C42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C42C2F">
        <w:rPr>
          <w:rFonts w:ascii="Tahoma" w:hAnsi="Tahoma" w:cs="Tahoma"/>
          <w:i/>
          <w:iCs/>
          <w:sz w:val="20"/>
          <w:szCs w:val="20"/>
        </w:rPr>
        <w:tab/>
        <w:t xml:space="preserve">- Informe de Gestió (Només si l'empresa ha sigut sotmesa a verificació de comptes per l'auditor,  es presentarà també el corresponent </w:t>
      </w:r>
      <w:r w:rsidRPr="001D40E8">
        <w:rPr>
          <w:rFonts w:ascii="Tahoma" w:hAnsi="Tahoma" w:cs="Tahoma"/>
          <w:i/>
          <w:iCs/>
          <w:sz w:val="20"/>
          <w:szCs w:val="20"/>
        </w:rPr>
        <w:t>informe}</w:t>
      </w:r>
    </w:p>
    <w:p w:rsidR="00227885" w:rsidRDefault="001D40E8" w:rsidP="00AE0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ahoma" w:hAnsi="Tahoma" w:cs="Tahoma"/>
          <w:i/>
          <w:iCs/>
          <w:sz w:val="20"/>
          <w:szCs w:val="20"/>
        </w:rPr>
        <w:lastRenderedPageBreak/>
        <w:tab/>
        <w:t>- E</w:t>
      </w:r>
      <w:r w:rsidR="00C42C2F" w:rsidRPr="00C42C2F">
        <w:rPr>
          <w:rFonts w:ascii="Tahoma" w:hAnsi="Tahoma" w:cs="Tahoma"/>
          <w:i/>
          <w:iCs/>
          <w:sz w:val="20"/>
          <w:szCs w:val="20"/>
        </w:rPr>
        <w:t>stat de canvi de patrimoni</w:t>
      </w:r>
    </w:p>
    <w:sectPr w:rsidR="00227885" w:rsidSect="00AE0409">
      <w:pgSz w:w="12240" w:h="15840"/>
      <w:pgMar w:top="1418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2F"/>
    <w:rsid w:val="001D40E8"/>
    <w:rsid w:val="00227885"/>
    <w:rsid w:val="009111B4"/>
    <w:rsid w:val="00A9302E"/>
    <w:rsid w:val="00AE0409"/>
    <w:rsid w:val="00B20117"/>
    <w:rsid w:val="00B66091"/>
    <w:rsid w:val="00C42C2F"/>
    <w:rsid w:val="00CB4856"/>
    <w:rsid w:val="00F6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2015-10-07T12:22:00Z</dcterms:created>
  <dcterms:modified xsi:type="dcterms:W3CDTF">2015-10-08T07:25:00Z</dcterms:modified>
</cp:coreProperties>
</file>